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83B" w:rsidRPr="002E570E" w:rsidRDefault="000C783B">
      <w:pPr>
        <w:rPr>
          <w:rFonts w:cstheme="minorHAnsi"/>
          <w:b/>
          <w:color w:val="000000"/>
          <w:sz w:val="28"/>
          <w:szCs w:val="28"/>
        </w:rPr>
      </w:pPr>
      <w:r w:rsidRPr="002E570E">
        <w:rPr>
          <w:rFonts w:cstheme="minorHAnsi"/>
          <w:b/>
          <w:color w:val="000000"/>
          <w:sz w:val="28"/>
          <w:szCs w:val="28"/>
        </w:rPr>
        <w:t>Lasst uns weiter</w:t>
      </w:r>
      <w:r w:rsidR="00F66620">
        <w:rPr>
          <w:rFonts w:cstheme="minorHAnsi"/>
          <w:b/>
          <w:color w:val="000000"/>
          <w:sz w:val="28"/>
          <w:szCs w:val="28"/>
        </w:rPr>
        <w:t>hin</w:t>
      </w:r>
      <w:r w:rsidRPr="002E570E">
        <w:rPr>
          <w:rFonts w:cstheme="minorHAnsi"/>
          <w:b/>
          <w:color w:val="000000"/>
          <w:sz w:val="28"/>
          <w:szCs w:val="28"/>
        </w:rPr>
        <w:t xml:space="preserve"> fliegen – aber CO2-neutral!</w:t>
      </w:r>
      <w:r w:rsidRPr="002E570E">
        <w:rPr>
          <w:rFonts w:cstheme="minorHAnsi"/>
          <w:b/>
          <w:color w:val="000000"/>
          <w:sz w:val="28"/>
          <w:szCs w:val="28"/>
        </w:rPr>
        <w:br/>
      </w:r>
    </w:p>
    <w:p w:rsidR="000C783B" w:rsidRPr="002E570E" w:rsidRDefault="000C783B">
      <w:pPr>
        <w:rPr>
          <w:rFonts w:cstheme="minorHAnsi"/>
          <w:color w:val="000000"/>
          <w:sz w:val="24"/>
          <w:szCs w:val="24"/>
        </w:rPr>
      </w:pPr>
      <w:r w:rsidRPr="002E570E">
        <w:rPr>
          <w:rFonts w:cstheme="minorHAnsi"/>
          <w:color w:val="000000"/>
          <w:sz w:val="24"/>
          <w:szCs w:val="24"/>
        </w:rPr>
        <w:t>In der erfreulicherweise zunehmenden Diskussion um Klimaschutz, CO2</w:t>
      </w:r>
      <w:r w:rsidR="00F66620">
        <w:rPr>
          <w:rFonts w:cstheme="minorHAnsi"/>
          <w:color w:val="000000"/>
          <w:sz w:val="24"/>
          <w:szCs w:val="24"/>
        </w:rPr>
        <w:t>-</w:t>
      </w:r>
      <w:r w:rsidRPr="002E570E">
        <w:rPr>
          <w:rFonts w:cstheme="minorHAnsi"/>
          <w:color w:val="000000"/>
          <w:sz w:val="24"/>
          <w:szCs w:val="24"/>
        </w:rPr>
        <w:t xml:space="preserve">Steuer und Energiepolitik mehren sich Stimmen, die im weltweiten Flugverkehr ein Grundübel sehen und daher staatliche Einschränkungen fordern bzw. den Einzelnen zum Verzicht aufrufen. Immerhin: </w:t>
      </w:r>
      <w:r w:rsidR="002E570E">
        <w:rPr>
          <w:rFonts w:cstheme="minorHAnsi"/>
          <w:color w:val="000000"/>
          <w:sz w:val="24"/>
          <w:szCs w:val="24"/>
        </w:rPr>
        <w:t>Z</w:t>
      </w:r>
      <w:r w:rsidRPr="002E570E">
        <w:rPr>
          <w:rFonts w:cstheme="minorHAnsi"/>
          <w:color w:val="000000"/>
          <w:sz w:val="24"/>
          <w:szCs w:val="24"/>
        </w:rPr>
        <w:t>war trägt der Flugverkehr weltweit zu den gesamten klimarelevanten Emissionen nur</w:t>
      </w:r>
      <w:r w:rsidR="00C67F95" w:rsidRPr="002E570E">
        <w:rPr>
          <w:rFonts w:cstheme="minorHAnsi"/>
          <w:color w:val="000000"/>
          <w:sz w:val="24"/>
          <w:szCs w:val="24"/>
        </w:rPr>
        <w:t xml:space="preserve"> 2-</w:t>
      </w:r>
      <w:r w:rsidRPr="002E570E">
        <w:rPr>
          <w:rFonts w:cstheme="minorHAnsi"/>
          <w:color w:val="000000"/>
          <w:sz w:val="24"/>
          <w:szCs w:val="24"/>
        </w:rPr>
        <w:t>3 % bei, aber in der persönlichen CO2-Bilanz vieler Deutscher machen die Flugreisen einen erheblichen Anteil aus.</w:t>
      </w:r>
      <w:r w:rsidR="002700E1">
        <w:rPr>
          <w:rFonts w:cstheme="minorHAnsi"/>
          <w:color w:val="000000"/>
          <w:sz w:val="24"/>
          <w:szCs w:val="24"/>
        </w:rPr>
        <w:t xml:space="preserve"> </w:t>
      </w:r>
      <w:r w:rsidRPr="002E570E">
        <w:rPr>
          <w:rFonts w:cstheme="minorHAnsi"/>
          <w:color w:val="000000"/>
          <w:sz w:val="24"/>
          <w:szCs w:val="24"/>
        </w:rPr>
        <w:t xml:space="preserve">Sollten wir also zunehmend auf das Fliegen verzichten, um die Pariser Klimaziele einzuhalten? </w:t>
      </w:r>
    </w:p>
    <w:p w:rsidR="002700E1" w:rsidRDefault="000C783B">
      <w:pPr>
        <w:rPr>
          <w:rFonts w:cstheme="minorHAnsi"/>
          <w:color w:val="000000"/>
          <w:sz w:val="24"/>
          <w:szCs w:val="24"/>
        </w:rPr>
      </w:pPr>
      <w:r w:rsidRPr="002E570E">
        <w:rPr>
          <w:rFonts w:cstheme="minorHAnsi"/>
          <w:color w:val="000000"/>
          <w:sz w:val="24"/>
          <w:szCs w:val="24"/>
        </w:rPr>
        <w:t xml:space="preserve">Für den innerdeutschen Flugverkehr wird man diese Frage in vielen Fällen durchaus bejahen; denn es gibt mit der Bahn eine gute und deutlich CO2-ärmere Alternative, die </w:t>
      </w:r>
      <w:r w:rsidR="00F66620">
        <w:rPr>
          <w:rFonts w:cstheme="minorHAnsi"/>
          <w:color w:val="000000"/>
          <w:sz w:val="24"/>
          <w:szCs w:val="24"/>
        </w:rPr>
        <w:t xml:space="preserve">zudem </w:t>
      </w:r>
      <w:r w:rsidRPr="002E570E">
        <w:rPr>
          <w:rFonts w:cstheme="minorHAnsi"/>
          <w:color w:val="000000"/>
          <w:sz w:val="24"/>
          <w:szCs w:val="24"/>
        </w:rPr>
        <w:t>oft nur wenig mehr Zeit erfordert.</w:t>
      </w:r>
    </w:p>
    <w:p w:rsidR="00F66620" w:rsidRDefault="000C783B">
      <w:pPr>
        <w:rPr>
          <w:rFonts w:cstheme="minorHAnsi"/>
          <w:color w:val="000000"/>
          <w:sz w:val="24"/>
          <w:szCs w:val="24"/>
        </w:rPr>
      </w:pPr>
      <w:r w:rsidRPr="002E570E">
        <w:rPr>
          <w:rFonts w:cstheme="minorHAnsi"/>
          <w:color w:val="000000"/>
          <w:sz w:val="24"/>
          <w:szCs w:val="24"/>
        </w:rPr>
        <w:t>Für die Mittel- und Langstreckenflüge und damit das Gros des Flugverkehrs wäre das aber im Kern der falsche Weg. Da es hier keine vernünftige Alternative zum Fl</w:t>
      </w:r>
      <w:r w:rsidR="002E570E">
        <w:rPr>
          <w:rFonts w:cstheme="minorHAnsi"/>
          <w:color w:val="000000"/>
          <w:sz w:val="24"/>
          <w:szCs w:val="24"/>
        </w:rPr>
        <w:t>ugzeug</w:t>
      </w:r>
      <w:r w:rsidRPr="002E570E">
        <w:rPr>
          <w:rFonts w:cstheme="minorHAnsi"/>
          <w:color w:val="000000"/>
          <w:sz w:val="24"/>
          <w:szCs w:val="24"/>
        </w:rPr>
        <w:t xml:space="preserve"> gibt, heißt Verzicht auf Fliegen automatisch Verzicht auf Reisen. Das ist bei den etwa 40 % Anteil Geschäftsreisen ohnehin nicht sinnvoll – die weltweiten </w:t>
      </w:r>
      <w:r w:rsidR="00F66620">
        <w:rPr>
          <w:rFonts w:cstheme="minorHAnsi"/>
          <w:color w:val="000000"/>
          <w:sz w:val="24"/>
          <w:szCs w:val="24"/>
        </w:rPr>
        <w:t>Verflechtungen von Wirtschaft, Wissenschaft und Politik i</w:t>
      </w:r>
      <w:r w:rsidRPr="002E570E">
        <w:rPr>
          <w:rFonts w:cstheme="minorHAnsi"/>
          <w:color w:val="000000"/>
          <w:sz w:val="24"/>
          <w:szCs w:val="24"/>
        </w:rPr>
        <w:t xml:space="preserve">nkl. entsprechender persönlicher Begegnungen sind unverzichtbar für die Stabilität der Weltordnung und letztlich des Friedens. Aber auch Urlaubsreisen in europäische oder ferne Länder sind jedenfalls nicht nur (wie oft suggeriert) überflüssiger Konsum – subtil aber nachhaltig fördern auch sie </w:t>
      </w:r>
      <w:r w:rsidR="00E20B6F">
        <w:rPr>
          <w:rFonts w:cstheme="minorHAnsi"/>
          <w:color w:val="000000"/>
          <w:sz w:val="24"/>
          <w:szCs w:val="24"/>
        </w:rPr>
        <w:t>nicht selten d</w:t>
      </w:r>
      <w:r w:rsidR="00F66620">
        <w:rPr>
          <w:rFonts w:cstheme="minorHAnsi"/>
          <w:color w:val="000000"/>
          <w:sz w:val="24"/>
          <w:szCs w:val="24"/>
        </w:rPr>
        <w:t>as Verständnis für andere Kulturen</w:t>
      </w:r>
      <w:r w:rsidR="00E20B6F">
        <w:rPr>
          <w:rFonts w:cstheme="minorHAnsi"/>
          <w:color w:val="000000"/>
          <w:sz w:val="24"/>
          <w:szCs w:val="24"/>
        </w:rPr>
        <w:t xml:space="preserve"> und </w:t>
      </w:r>
      <w:r w:rsidRPr="002E570E">
        <w:rPr>
          <w:rFonts w:cstheme="minorHAnsi"/>
          <w:color w:val="000000"/>
          <w:sz w:val="24"/>
          <w:szCs w:val="24"/>
        </w:rPr>
        <w:t xml:space="preserve">das für die Zukunft der Menschheit </w:t>
      </w:r>
      <w:r w:rsidR="00E20B6F">
        <w:rPr>
          <w:rFonts w:cstheme="minorHAnsi"/>
          <w:color w:val="000000"/>
          <w:sz w:val="24"/>
          <w:szCs w:val="24"/>
        </w:rPr>
        <w:t xml:space="preserve">ganz </w:t>
      </w:r>
      <w:r w:rsidRPr="002E570E">
        <w:rPr>
          <w:rFonts w:cstheme="minorHAnsi"/>
          <w:color w:val="000000"/>
          <w:sz w:val="24"/>
          <w:szCs w:val="24"/>
        </w:rPr>
        <w:t>wesentliche Gefühl, Teil d</w:t>
      </w:r>
      <w:r w:rsidR="00C67F95" w:rsidRPr="002E570E">
        <w:rPr>
          <w:rFonts w:cstheme="minorHAnsi"/>
          <w:color w:val="000000"/>
          <w:sz w:val="24"/>
          <w:szCs w:val="24"/>
        </w:rPr>
        <w:t>ies</w:t>
      </w:r>
      <w:r w:rsidRPr="002E570E">
        <w:rPr>
          <w:rFonts w:cstheme="minorHAnsi"/>
          <w:color w:val="000000"/>
          <w:sz w:val="24"/>
          <w:szCs w:val="24"/>
        </w:rPr>
        <w:t xml:space="preserve">er </w:t>
      </w:r>
      <w:r w:rsidRPr="00F66620">
        <w:rPr>
          <w:rFonts w:cstheme="minorHAnsi"/>
          <w:color w:val="000000"/>
          <w:sz w:val="24"/>
          <w:szCs w:val="24"/>
          <w:u w:val="single"/>
        </w:rPr>
        <w:t>einen</w:t>
      </w:r>
      <w:r w:rsidRPr="002E570E">
        <w:rPr>
          <w:rFonts w:cstheme="minorHAnsi"/>
          <w:color w:val="000000"/>
          <w:sz w:val="24"/>
          <w:szCs w:val="24"/>
        </w:rPr>
        <w:t xml:space="preserve"> Welt zu sein.</w:t>
      </w:r>
    </w:p>
    <w:p w:rsidR="00E20B6F" w:rsidRDefault="000C783B">
      <w:pPr>
        <w:rPr>
          <w:rFonts w:cstheme="minorHAnsi"/>
          <w:color w:val="000000"/>
          <w:sz w:val="24"/>
          <w:szCs w:val="24"/>
        </w:rPr>
      </w:pPr>
      <w:r w:rsidRPr="002E570E">
        <w:rPr>
          <w:rFonts w:cstheme="minorHAnsi"/>
          <w:color w:val="000000"/>
          <w:sz w:val="24"/>
          <w:szCs w:val="24"/>
        </w:rPr>
        <w:t xml:space="preserve">Es gibt einen </w:t>
      </w:r>
      <w:r w:rsidR="00F66620">
        <w:rPr>
          <w:rFonts w:cstheme="minorHAnsi"/>
          <w:color w:val="000000"/>
          <w:sz w:val="24"/>
          <w:szCs w:val="24"/>
        </w:rPr>
        <w:t xml:space="preserve">konzeptionell </w:t>
      </w:r>
      <w:r w:rsidRPr="002E570E">
        <w:rPr>
          <w:rFonts w:cstheme="minorHAnsi"/>
          <w:color w:val="000000"/>
          <w:sz w:val="24"/>
          <w:szCs w:val="24"/>
        </w:rPr>
        <w:t xml:space="preserve">einfachen Weg, beides miteinander zu verbinden: die Vorteile des </w:t>
      </w:r>
      <w:r w:rsidR="00E20B6F">
        <w:rPr>
          <w:rFonts w:cstheme="minorHAnsi"/>
          <w:color w:val="000000"/>
          <w:sz w:val="24"/>
          <w:szCs w:val="24"/>
        </w:rPr>
        <w:t xml:space="preserve">internationalen </w:t>
      </w:r>
      <w:r w:rsidRPr="002E570E">
        <w:rPr>
          <w:rFonts w:cstheme="minorHAnsi"/>
          <w:color w:val="000000"/>
          <w:sz w:val="24"/>
          <w:szCs w:val="24"/>
        </w:rPr>
        <w:t xml:space="preserve">Reisens und den Klimaschutz. Die internationalen Flugregeln bräuchten nur einen weiteren Paragraphen: </w:t>
      </w:r>
      <w:r w:rsidR="00F66620">
        <w:rPr>
          <w:rFonts w:cstheme="minorHAnsi"/>
          <w:color w:val="000000"/>
          <w:sz w:val="24"/>
          <w:szCs w:val="24"/>
        </w:rPr>
        <w:t>„A</w:t>
      </w:r>
      <w:r w:rsidRPr="002E570E">
        <w:rPr>
          <w:rFonts w:cstheme="minorHAnsi"/>
          <w:color w:val="000000"/>
          <w:sz w:val="24"/>
          <w:szCs w:val="24"/>
        </w:rPr>
        <w:t xml:space="preserve">b 2025 müssen </w:t>
      </w:r>
      <w:r w:rsidR="002700E1">
        <w:rPr>
          <w:rFonts w:cstheme="minorHAnsi"/>
          <w:color w:val="000000"/>
          <w:sz w:val="24"/>
          <w:szCs w:val="24"/>
        </w:rPr>
        <w:t>15</w:t>
      </w:r>
      <w:r w:rsidRPr="002E570E">
        <w:rPr>
          <w:rFonts w:cstheme="minorHAnsi"/>
          <w:color w:val="000000"/>
          <w:sz w:val="24"/>
          <w:szCs w:val="24"/>
        </w:rPr>
        <w:t xml:space="preserve"> %, ab 2030 </w:t>
      </w:r>
      <w:r w:rsidR="00F66620">
        <w:rPr>
          <w:rFonts w:cstheme="minorHAnsi"/>
          <w:color w:val="000000"/>
          <w:sz w:val="24"/>
          <w:szCs w:val="24"/>
        </w:rPr>
        <w:t>50</w:t>
      </w:r>
      <w:r w:rsidRPr="002E570E">
        <w:rPr>
          <w:rFonts w:cstheme="minorHAnsi"/>
          <w:color w:val="000000"/>
          <w:sz w:val="24"/>
          <w:szCs w:val="24"/>
        </w:rPr>
        <w:t xml:space="preserve"> % </w:t>
      </w:r>
      <w:r w:rsidR="00F66620">
        <w:rPr>
          <w:rFonts w:cstheme="minorHAnsi"/>
          <w:color w:val="000000"/>
          <w:sz w:val="24"/>
          <w:szCs w:val="24"/>
        </w:rPr>
        <w:t xml:space="preserve">und ab 2035 100% </w:t>
      </w:r>
      <w:r w:rsidRPr="002E570E">
        <w:rPr>
          <w:rFonts w:cstheme="minorHAnsi"/>
          <w:color w:val="000000"/>
          <w:sz w:val="24"/>
          <w:szCs w:val="24"/>
        </w:rPr>
        <w:t xml:space="preserve">des </w:t>
      </w:r>
      <w:r w:rsidR="00F66620">
        <w:rPr>
          <w:rFonts w:cstheme="minorHAnsi"/>
          <w:color w:val="000000"/>
          <w:sz w:val="24"/>
          <w:szCs w:val="24"/>
        </w:rPr>
        <w:t>Flugbenzins</w:t>
      </w:r>
      <w:r w:rsidRPr="002E570E">
        <w:rPr>
          <w:rFonts w:cstheme="minorHAnsi"/>
          <w:color w:val="000000"/>
          <w:sz w:val="24"/>
          <w:szCs w:val="24"/>
        </w:rPr>
        <w:t xml:space="preserve"> CO2-neutral hergestellt werden</w:t>
      </w:r>
      <w:r w:rsidR="00F66620">
        <w:rPr>
          <w:rFonts w:cstheme="minorHAnsi"/>
          <w:color w:val="000000"/>
          <w:sz w:val="24"/>
          <w:szCs w:val="24"/>
        </w:rPr>
        <w:t>“</w:t>
      </w:r>
      <w:r w:rsidRPr="002E570E">
        <w:rPr>
          <w:rFonts w:cstheme="minorHAnsi"/>
          <w:color w:val="000000"/>
          <w:sz w:val="24"/>
          <w:szCs w:val="24"/>
        </w:rPr>
        <w:t xml:space="preserve">. Die Technologie dafür </w:t>
      </w:r>
      <w:r w:rsidR="00844D62">
        <w:rPr>
          <w:rFonts w:cstheme="minorHAnsi"/>
          <w:color w:val="000000"/>
          <w:sz w:val="24"/>
          <w:szCs w:val="24"/>
        </w:rPr>
        <w:t>(Power-</w:t>
      </w:r>
      <w:proofErr w:type="spellStart"/>
      <w:r w:rsidR="00844D62">
        <w:rPr>
          <w:rFonts w:cstheme="minorHAnsi"/>
          <w:color w:val="000000"/>
          <w:sz w:val="24"/>
          <w:szCs w:val="24"/>
        </w:rPr>
        <w:t>to</w:t>
      </w:r>
      <w:proofErr w:type="spellEnd"/>
      <w:r w:rsidR="00844D62">
        <w:rPr>
          <w:rFonts w:cstheme="minorHAnsi"/>
          <w:color w:val="000000"/>
          <w:sz w:val="24"/>
          <w:szCs w:val="24"/>
        </w:rPr>
        <w:t xml:space="preserve">-Liquid) </w:t>
      </w:r>
      <w:r w:rsidRPr="002E570E">
        <w:rPr>
          <w:rFonts w:cstheme="minorHAnsi"/>
          <w:color w:val="000000"/>
          <w:sz w:val="24"/>
          <w:szCs w:val="24"/>
        </w:rPr>
        <w:t xml:space="preserve">steht bereit, </w:t>
      </w:r>
      <w:r w:rsidR="00E20B6F">
        <w:rPr>
          <w:rFonts w:cstheme="minorHAnsi"/>
          <w:color w:val="000000"/>
          <w:sz w:val="24"/>
          <w:szCs w:val="24"/>
        </w:rPr>
        <w:t xml:space="preserve">deutsche </w:t>
      </w:r>
      <w:r w:rsidR="00F66620">
        <w:rPr>
          <w:rFonts w:cstheme="minorHAnsi"/>
          <w:color w:val="000000"/>
          <w:sz w:val="24"/>
          <w:szCs w:val="24"/>
        </w:rPr>
        <w:t>Unternehmen</w:t>
      </w:r>
      <w:r w:rsidR="00E20B6F">
        <w:rPr>
          <w:rFonts w:cstheme="minorHAnsi"/>
          <w:color w:val="000000"/>
          <w:sz w:val="24"/>
          <w:szCs w:val="24"/>
        </w:rPr>
        <w:t xml:space="preserve"> wie Siemens </w:t>
      </w:r>
      <w:r w:rsidR="00F66620">
        <w:rPr>
          <w:rFonts w:cstheme="minorHAnsi"/>
          <w:color w:val="000000"/>
          <w:sz w:val="24"/>
          <w:szCs w:val="24"/>
        </w:rPr>
        <w:t xml:space="preserve">sind hier mit führend und </w:t>
      </w:r>
      <w:r w:rsidR="00E20B6F">
        <w:rPr>
          <w:rFonts w:cstheme="minorHAnsi"/>
          <w:color w:val="000000"/>
          <w:sz w:val="24"/>
          <w:szCs w:val="24"/>
        </w:rPr>
        <w:t xml:space="preserve">könnten einen wesentlichen Beitrag dazu leisten, </w:t>
      </w:r>
      <w:r w:rsidRPr="002E570E">
        <w:rPr>
          <w:rFonts w:cstheme="minorHAnsi"/>
          <w:color w:val="000000"/>
          <w:sz w:val="24"/>
          <w:szCs w:val="24"/>
        </w:rPr>
        <w:t xml:space="preserve">und </w:t>
      </w:r>
      <w:r w:rsidR="00F66620">
        <w:rPr>
          <w:rFonts w:cstheme="minorHAnsi"/>
          <w:color w:val="000000"/>
          <w:sz w:val="24"/>
          <w:szCs w:val="24"/>
        </w:rPr>
        <w:t>eine solche Umstellung ist finanzierbar. H</w:t>
      </w:r>
      <w:r w:rsidRPr="002E570E">
        <w:rPr>
          <w:rFonts w:cstheme="minorHAnsi"/>
          <w:color w:val="000000"/>
          <w:sz w:val="24"/>
          <w:szCs w:val="24"/>
        </w:rPr>
        <w:t xml:space="preserve">eute </w:t>
      </w:r>
      <w:r w:rsidR="00F66620">
        <w:rPr>
          <w:rFonts w:cstheme="minorHAnsi"/>
          <w:color w:val="000000"/>
          <w:sz w:val="24"/>
          <w:szCs w:val="24"/>
        </w:rPr>
        <w:t xml:space="preserve">kostet der Liter herkömmliches Flugbenzin </w:t>
      </w:r>
      <w:r w:rsidRPr="002E570E">
        <w:rPr>
          <w:rFonts w:cstheme="minorHAnsi"/>
          <w:color w:val="000000"/>
          <w:sz w:val="24"/>
          <w:szCs w:val="24"/>
        </w:rPr>
        <w:t xml:space="preserve">ca. </w:t>
      </w:r>
      <w:r w:rsidR="00F66620">
        <w:rPr>
          <w:rFonts w:cstheme="minorHAnsi"/>
          <w:color w:val="000000"/>
          <w:sz w:val="24"/>
          <w:szCs w:val="24"/>
        </w:rPr>
        <w:t xml:space="preserve">40 ct., </w:t>
      </w:r>
      <w:r w:rsidRPr="002E570E">
        <w:rPr>
          <w:rFonts w:cstheme="minorHAnsi"/>
          <w:color w:val="000000"/>
          <w:sz w:val="24"/>
          <w:szCs w:val="24"/>
        </w:rPr>
        <w:t xml:space="preserve">der Liter CO2-neutrales Kerosin </w:t>
      </w:r>
      <w:r w:rsidR="00F66620">
        <w:rPr>
          <w:rFonts w:cstheme="minorHAnsi"/>
          <w:color w:val="000000"/>
          <w:sz w:val="24"/>
          <w:szCs w:val="24"/>
        </w:rPr>
        <w:t xml:space="preserve">wird </w:t>
      </w:r>
      <w:r w:rsidRPr="002E570E">
        <w:rPr>
          <w:rFonts w:cstheme="minorHAnsi"/>
          <w:color w:val="000000"/>
          <w:sz w:val="24"/>
          <w:szCs w:val="24"/>
        </w:rPr>
        <w:t xml:space="preserve">nach heutigen Prognosen </w:t>
      </w:r>
      <w:r w:rsidR="00E20B6F">
        <w:rPr>
          <w:rFonts w:cstheme="minorHAnsi"/>
          <w:color w:val="000000"/>
          <w:sz w:val="24"/>
          <w:szCs w:val="24"/>
        </w:rPr>
        <w:t>im Jahr 2030</w:t>
      </w:r>
      <w:r w:rsidR="00844D62">
        <w:rPr>
          <w:rFonts w:cstheme="minorHAnsi"/>
          <w:color w:val="000000"/>
          <w:sz w:val="24"/>
          <w:szCs w:val="24"/>
        </w:rPr>
        <w:t xml:space="preserve"> ca.</w:t>
      </w:r>
      <w:bookmarkStart w:id="0" w:name="_GoBack"/>
      <w:bookmarkEnd w:id="0"/>
      <w:r w:rsidRPr="002E570E">
        <w:rPr>
          <w:rFonts w:cstheme="minorHAnsi"/>
          <w:color w:val="000000"/>
          <w:sz w:val="24"/>
          <w:szCs w:val="24"/>
        </w:rPr>
        <w:t xml:space="preserve"> 1 €/Liter</w:t>
      </w:r>
      <w:r w:rsidR="00F66620">
        <w:rPr>
          <w:rFonts w:cstheme="minorHAnsi"/>
          <w:color w:val="000000"/>
          <w:sz w:val="24"/>
          <w:szCs w:val="24"/>
        </w:rPr>
        <w:t xml:space="preserve"> kosten</w:t>
      </w:r>
      <w:r w:rsidRPr="002E570E">
        <w:rPr>
          <w:rFonts w:cstheme="minorHAnsi"/>
          <w:color w:val="000000"/>
          <w:sz w:val="24"/>
          <w:szCs w:val="24"/>
        </w:rPr>
        <w:t>. Damit w</w:t>
      </w:r>
      <w:r w:rsidR="00F66620">
        <w:rPr>
          <w:rFonts w:cstheme="minorHAnsi"/>
          <w:color w:val="000000"/>
          <w:sz w:val="24"/>
          <w:szCs w:val="24"/>
        </w:rPr>
        <w:t>äre in 2030</w:t>
      </w:r>
      <w:r w:rsidRPr="002E570E">
        <w:rPr>
          <w:rFonts w:cstheme="minorHAnsi"/>
          <w:color w:val="000000"/>
          <w:sz w:val="24"/>
          <w:szCs w:val="24"/>
        </w:rPr>
        <w:t xml:space="preserve"> </w:t>
      </w:r>
      <w:r w:rsidR="00E20B6F">
        <w:rPr>
          <w:rFonts w:cstheme="minorHAnsi"/>
          <w:color w:val="000000"/>
          <w:sz w:val="24"/>
          <w:szCs w:val="24"/>
        </w:rPr>
        <w:t xml:space="preserve">z.B. </w:t>
      </w:r>
      <w:r w:rsidRPr="002E570E">
        <w:rPr>
          <w:rFonts w:cstheme="minorHAnsi"/>
          <w:color w:val="000000"/>
          <w:sz w:val="24"/>
          <w:szCs w:val="24"/>
        </w:rPr>
        <w:t xml:space="preserve">das Rückflugticket nach New York (Verbrauch pro Passagier </w:t>
      </w:r>
      <w:r w:rsidR="00F66620">
        <w:rPr>
          <w:rFonts w:cstheme="minorHAnsi"/>
          <w:color w:val="000000"/>
          <w:sz w:val="24"/>
          <w:szCs w:val="24"/>
        </w:rPr>
        <w:t xml:space="preserve">rund </w:t>
      </w:r>
      <w:r w:rsidRPr="002E570E">
        <w:rPr>
          <w:rFonts w:cstheme="minorHAnsi"/>
          <w:color w:val="000000"/>
          <w:sz w:val="24"/>
          <w:szCs w:val="24"/>
        </w:rPr>
        <w:t xml:space="preserve">400 l) gut </w:t>
      </w:r>
      <w:r w:rsidR="00F66620">
        <w:rPr>
          <w:rFonts w:cstheme="minorHAnsi"/>
          <w:color w:val="000000"/>
          <w:sz w:val="24"/>
          <w:szCs w:val="24"/>
        </w:rPr>
        <w:t>1</w:t>
      </w:r>
      <w:r w:rsidRPr="002E570E">
        <w:rPr>
          <w:rFonts w:cstheme="minorHAnsi"/>
          <w:color w:val="000000"/>
          <w:sz w:val="24"/>
          <w:szCs w:val="24"/>
        </w:rPr>
        <w:t xml:space="preserve">00 € teurer: für Geschäftsreisende kein Problem, für Urlaubsreisende verkraftbar. </w:t>
      </w:r>
    </w:p>
    <w:p w:rsidR="00334172" w:rsidRPr="002E570E" w:rsidRDefault="000C783B">
      <w:pPr>
        <w:rPr>
          <w:rFonts w:cstheme="minorHAnsi"/>
          <w:color w:val="000000"/>
          <w:sz w:val="24"/>
          <w:szCs w:val="24"/>
        </w:rPr>
      </w:pPr>
      <w:r w:rsidRPr="002E570E">
        <w:rPr>
          <w:rFonts w:cstheme="minorHAnsi"/>
          <w:color w:val="000000"/>
          <w:sz w:val="24"/>
          <w:szCs w:val="24"/>
        </w:rPr>
        <w:t xml:space="preserve">Das ist </w:t>
      </w:r>
      <w:r w:rsidR="001F54E5" w:rsidRPr="002E570E">
        <w:rPr>
          <w:rFonts w:cstheme="minorHAnsi"/>
          <w:color w:val="000000"/>
          <w:sz w:val="24"/>
          <w:szCs w:val="24"/>
        </w:rPr>
        <w:t xml:space="preserve">der </w:t>
      </w:r>
      <w:r w:rsidR="00C67F95" w:rsidRPr="002E570E">
        <w:rPr>
          <w:rFonts w:cstheme="minorHAnsi"/>
          <w:color w:val="000000"/>
          <w:sz w:val="24"/>
          <w:szCs w:val="24"/>
        </w:rPr>
        <w:t xml:space="preserve">viel </w:t>
      </w:r>
      <w:r w:rsidR="001F54E5" w:rsidRPr="002E570E">
        <w:rPr>
          <w:rFonts w:cstheme="minorHAnsi"/>
          <w:color w:val="000000"/>
          <w:sz w:val="24"/>
          <w:szCs w:val="24"/>
        </w:rPr>
        <w:t xml:space="preserve">bessere Weg </w:t>
      </w:r>
      <w:r w:rsidRPr="002E570E">
        <w:rPr>
          <w:rFonts w:cstheme="minorHAnsi"/>
          <w:color w:val="000000"/>
          <w:sz w:val="24"/>
          <w:szCs w:val="24"/>
        </w:rPr>
        <w:t xml:space="preserve">als eine mühsame Verzichtsdiskussion, die </w:t>
      </w:r>
      <w:r w:rsidR="00E20B6F">
        <w:rPr>
          <w:rFonts w:cstheme="minorHAnsi"/>
          <w:color w:val="000000"/>
          <w:sz w:val="24"/>
          <w:szCs w:val="24"/>
        </w:rPr>
        <w:t xml:space="preserve">erstens rückwärtsgerichtet ist und zweitens (auch daher) </w:t>
      </w:r>
      <w:r w:rsidRPr="002E570E">
        <w:rPr>
          <w:rFonts w:cstheme="minorHAnsi"/>
          <w:color w:val="000000"/>
          <w:sz w:val="24"/>
          <w:szCs w:val="24"/>
        </w:rPr>
        <w:t>weltweit ohnehin kaum zu gewinnen is</w:t>
      </w:r>
      <w:r w:rsidR="001F54E5" w:rsidRPr="002E570E">
        <w:rPr>
          <w:rFonts w:cstheme="minorHAnsi"/>
          <w:color w:val="000000"/>
          <w:sz w:val="24"/>
          <w:szCs w:val="24"/>
        </w:rPr>
        <w:t xml:space="preserve">t. Man </w:t>
      </w:r>
      <w:r w:rsidRPr="002E570E">
        <w:rPr>
          <w:rFonts w:cstheme="minorHAnsi"/>
          <w:color w:val="000000"/>
          <w:sz w:val="24"/>
          <w:szCs w:val="24"/>
        </w:rPr>
        <w:t xml:space="preserve">muss </w:t>
      </w:r>
      <w:r w:rsidR="00E20B6F">
        <w:rPr>
          <w:rFonts w:cstheme="minorHAnsi"/>
          <w:color w:val="000000"/>
          <w:sz w:val="24"/>
          <w:szCs w:val="24"/>
        </w:rPr>
        <w:t xml:space="preserve">ihn </w:t>
      </w:r>
      <w:r w:rsidRPr="002E570E">
        <w:rPr>
          <w:rFonts w:cstheme="minorHAnsi"/>
          <w:color w:val="000000"/>
          <w:sz w:val="24"/>
          <w:szCs w:val="24"/>
        </w:rPr>
        <w:t>nur politisch wollen und umsetzen.</w:t>
      </w:r>
    </w:p>
    <w:sectPr w:rsidR="00334172" w:rsidRPr="002E57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83B"/>
    <w:rsid w:val="000C783B"/>
    <w:rsid w:val="00187253"/>
    <w:rsid w:val="001F54E5"/>
    <w:rsid w:val="002700E1"/>
    <w:rsid w:val="00271F21"/>
    <w:rsid w:val="002E570E"/>
    <w:rsid w:val="00334172"/>
    <w:rsid w:val="003C5887"/>
    <w:rsid w:val="004F6686"/>
    <w:rsid w:val="00844D62"/>
    <w:rsid w:val="00B52386"/>
    <w:rsid w:val="00C67F95"/>
    <w:rsid w:val="00CD024F"/>
    <w:rsid w:val="00E20B6F"/>
    <w:rsid w:val="00F666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F1929"/>
  <w15:chartTrackingRefBased/>
  <w15:docId w15:val="{651F2D7C-96FE-4ECE-A217-D01D4F94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2334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Unnerstall</dc:creator>
  <cp:keywords/>
  <dc:description/>
  <cp:lastModifiedBy>Thomas Unnerstall</cp:lastModifiedBy>
  <cp:revision>3</cp:revision>
  <cp:lastPrinted>2019-06-07T12:07:00Z</cp:lastPrinted>
  <dcterms:created xsi:type="dcterms:W3CDTF">2019-05-10T08:48:00Z</dcterms:created>
  <dcterms:modified xsi:type="dcterms:W3CDTF">2019-06-07T12:25:00Z</dcterms:modified>
</cp:coreProperties>
</file>